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27" w:rsidRPr="006C1127" w:rsidRDefault="006C1127" w:rsidP="006C1127">
      <w:pPr>
        <w:pStyle w:val="1"/>
        <w:jc w:val="center"/>
        <w:rPr>
          <w:sz w:val="28"/>
        </w:rPr>
      </w:pPr>
      <w:r w:rsidRPr="006C1127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6C1127" w:rsidRPr="006C1127" w:rsidTr="00D272C0">
        <w:trPr>
          <w:trHeight w:val="126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1127" w:rsidRPr="006C1127" w:rsidRDefault="006C1127" w:rsidP="006C1127">
            <w:pPr>
              <w:pStyle w:val="5"/>
              <w:jc w:val="center"/>
              <w:rPr>
                <w:sz w:val="24"/>
              </w:rPr>
            </w:pPr>
            <w:r w:rsidRPr="006C1127">
              <w:rPr>
                <w:sz w:val="24"/>
              </w:rPr>
              <w:t xml:space="preserve">Администрация </w:t>
            </w:r>
            <w:proofErr w:type="spellStart"/>
            <w:r w:rsidRPr="006C1127">
              <w:rPr>
                <w:sz w:val="24"/>
              </w:rPr>
              <w:t>Сорочинского</w:t>
            </w:r>
            <w:proofErr w:type="spellEnd"/>
            <w:r w:rsidRPr="006C1127">
              <w:rPr>
                <w:sz w:val="24"/>
              </w:rPr>
              <w:t xml:space="preserve"> городского округа Оренбургской области</w:t>
            </w:r>
          </w:p>
          <w:p w:rsidR="006C1127" w:rsidRPr="006C1127" w:rsidRDefault="006C1127" w:rsidP="006C1127">
            <w:pPr>
              <w:pStyle w:val="8"/>
              <w:rPr>
                <w:sz w:val="26"/>
              </w:rPr>
            </w:pPr>
          </w:p>
          <w:p w:rsidR="006C1127" w:rsidRPr="006C1127" w:rsidRDefault="006C1127" w:rsidP="006C1127">
            <w:pPr>
              <w:pStyle w:val="8"/>
              <w:rPr>
                <w:sz w:val="28"/>
              </w:rPr>
            </w:pPr>
            <w:proofErr w:type="gramStart"/>
            <w:r w:rsidRPr="006C1127">
              <w:rPr>
                <w:sz w:val="28"/>
              </w:rPr>
              <w:t>Р</w:t>
            </w:r>
            <w:proofErr w:type="gramEnd"/>
            <w:r w:rsidRPr="006C1127">
              <w:rPr>
                <w:sz w:val="28"/>
              </w:rPr>
              <w:t xml:space="preserve"> А С П О Р Я Ж Е Н И Е </w:t>
            </w:r>
          </w:p>
          <w:p w:rsidR="006C1127" w:rsidRPr="006C1127" w:rsidRDefault="006C1127" w:rsidP="006C1127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C1127" w:rsidRPr="006C1127" w:rsidRDefault="006C1127" w:rsidP="006C1127">
      <w:pPr>
        <w:pStyle w:val="2"/>
        <w:rPr>
          <w:lang w:val="ru-RU"/>
        </w:rPr>
      </w:pPr>
    </w:p>
    <w:p w:rsidR="006C1127" w:rsidRPr="006C1127" w:rsidRDefault="006C1127" w:rsidP="006C1127">
      <w:pPr>
        <w:pStyle w:val="2"/>
        <w:rPr>
          <w:sz w:val="22"/>
          <w:lang w:val="ru-RU"/>
        </w:rPr>
      </w:pPr>
      <w:r w:rsidRPr="006C1127">
        <w:rPr>
          <w:sz w:val="22"/>
          <w:lang w:val="ru-RU"/>
        </w:rPr>
        <w:t xml:space="preserve">от </w:t>
      </w:r>
      <w:r w:rsidR="004504E3">
        <w:rPr>
          <w:sz w:val="22"/>
          <w:lang w:val="ru-RU"/>
        </w:rPr>
        <w:t>10.12.2015</w:t>
      </w:r>
      <w:r w:rsidRPr="006C1127">
        <w:rPr>
          <w:sz w:val="22"/>
          <w:lang w:val="ru-RU"/>
        </w:rPr>
        <w:t xml:space="preserve"> №</w:t>
      </w:r>
      <w:r w:rsidR="004504E3">
        <w:rPr>
          <w:sz w:val="22"/>
          <w:lang w:val="ru-RU"/>
        </w:rPr>
        <w:t xml:space="preserve"> 2126-р</w:t>
      </w:r>
    </w:p>
    <w:p w:rsidR="006C1127" w:rsidRPr="006C1127" w:rsidRDefault="006C1127" w:rsidP="006C1127">
      <w:pPr>
        <w:pStyle w:val="2"/>
        <w:rPr>
          <w:sz w:val="22"/>
          <w:lang w:val="ru-RU"/>
        </w:rPr>
      </w:pPr>
    </w:p>
    <w:p w:rsidR="006C1127" w:rsidRPr="006C1127" w:rsidRDefault="006C1127" w:rsidP="006C1127">
      <w:pPr>
        <w:pStyle w:val="2"/>
        <w:rPr>
          <w:sz w:val="22"/>
          <w:lang w:val="ru-RU"/>
        </w:rPr>
      </w:pPr>
    </w:p>
    <w:p w:rsidR="006C1127" w:rsidRPr="006C1127" w:rsidRDefault="006C1127" w:rsidP="006C1127">
      <w:pPr>
        <w:pStyle w:val="2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 xml:space="preserve">О создании </w:t>
      </w:r>
      <w:proofErr w:type="gramStart"/>
      <w:r w:rsidRPr="006C1127">
        <w:rPr>
          <w:sz w:val="28"/>
          <w:szCs w:val="28"/>
          <w:lang w:val="ru-RU"/>
        </w:rPr>
        <w:t>инвентаризационной</w:t>
      </w:r>
      <w:proofErr w:type="gramEnd"/>
    </w:p>
    <w:p w:rsidR="006C1127" w:rsidRPr="006C1127" w:rsidRDefault="006C1127" w:rsidP="006C1127">
      <w:pPr>
        <w:pStyle w:val="2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 xml:space="preserve">комиссии администрации </w:t>
      </w:r>
    </w:p>
    <w:p w:rsidR="006C1127" w:rsidRPr="006C1127" w:rsidRDefault="006C1127" w:rsidP="006C1127">
      <w:pPr>
        <w:pStyle w:val="2"/>
        <w:rPr>
          <w:sz w:val="28"/>
          <w:szCs w:val="28"/>
          <w:lang w:val="ru-RU"/>
        </w:rPr>
      </w:pPr>
      <w:proofErr w:type="spellStart"/>
      <w:r w:rsidRPr="006C1127">
        <w:rPr>
          <w:sz w:val="28"/>
          <w:szCs w:val="28"/>
          <w:lang w:val="ru-RU"/>
        </w:rPr>
        <w:t>Сорочинского</w:t>
      </w:r>
      <w:proofErr w:type="spellEnd"/>
      <w:r w:rsidRPr="006C1127">
        <w:rPr>
          <w:sz w:val="28"/>
          <w:szCs w:val="28"/>
          <w:lang w:val="ru-RU"/>
        </w:rPr>
        <w:t xml:space="preserve"> городского округа</w:t>
      </w:r>
    </w:p>
    <w:p w:rsidR="006C1127" w:rsidRPr="006C1127" w:rsidRDefault="006C1127" w:rsidP="006C1127">
      <w:pPr>
        <w:pStyle w:val="2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>Оренбургской области</w:t>
      </w:r>
    </w:p>
    <w:p w:rsidR="006C1127" w:rsidRPr="006C1127" w:rsidRDefault="006C1127" w:rsidP="006C1127">
      <w:pPr>
        <w:pStyle w:val="2"/>
        <w:rPr>
          <w:sz w:val="28"/>
          <w:szCs w:val="28"/>
          <w:lang w:val="ru-RU"/>
        </w:rPr>
      </w:pPr>
    </w:p>
    <w:p w:rsidR="006C1127" w:rsidRPr="006C1127" w:rsidRDefault="006C1127" w:rsidP="006C1127">
      <w:pPr>
        <w:pStyle w:val="2"/>
        <w:rPr>
          <w:sz w:val="28"/>
          <w:szCs w:val="28"/>
          <w:lang w:val="ru-RU"/>
        </w:rPr>
      </w:pP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 xml:space="preserve">В целях своевременной проведении инвентаризации имущества администрации </w:t>
      </w:r>
      <w:proofErr w:type="spellStart"/>
      <w:r w:rsidRPr="006C1127">
        <w:rPr>
          <w:sz w:val="28"/>
          <w:szCs w:val="28"/>
          <w:lang w:val="ru-RU"/>
        </w:rPr>
        <w:t>Сорочинского</w:t>
      </w:r>
      <w:proofErr w:type="spellEnd"/>
      <w:r w:rsidRPr="006C1127">
        <w:rPr>
          <w:sz w:val="28"/>
          <w:szCs w:val="28"/>
          <w:lang w:val="ru-RU"/>
        </w:rPr>
        <w:t xml:space="preserve"> городского округа Оренбургской области, в соответствии со статьями 32, 35, 40 Устава муниципального образования Сорочинский городской округ Оренбургской области, администрация </w:t>
      </w:r>
      <w:proofErr w:type="spellStart"/>
      <w:r w:rsidRPr="006C1127">
        <w:rPr>
          <w:sz w:val="28"/>
          <w:szCs w:val="28"/>
          <w:lang w:val="ru-RU"/>
        </w:rPr>
        <w:t>Сорочинского</w:t>
      </w:r>
      <w:proofErr w:type="spellEnd"/>
      <w:r w:rsidRPr="006C1127">
        <w:rPr>
          <w:sz w:val="28"/>
          <w:szCs w:val="28"/>
          <w:lang w:val="ru-RU"/>
        </w:rPr>
        <w:t xml:space="preserve"> городского округа Оренбургской области постановляет:</w:t>
      </w: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 xml:space="preserve">1. Создать инвентаризационную комиссию администрации </w:t>
      </w:r>
      <w:proofErr w:type="spellStart"/>
      <w:r w:rsidRPr="006C1127">
        <w:rPr>
          <w:sz w:val="28"/>
          <w:szCs w:val="28"/>
          <w:lang w:val="ru-RU"/>
        </w:rPr>
        <w:t>Сорочинского</w:t>
      </w:r>
      <w:proofErr w:type="spellEnd"/>
      <w:r w:rsidRPr="006C1127">
        <w:rPr>
          <w:sz w:val="28"/>
          <w:szCs w:val="28"/>
          <w:lang w:val="ru-RU"/>
        </w:rPr>
        <w:t xml:space="preserve"> городского округа Оренбургской области.</w:t>
      </w: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>2. Утвердить состав инвентаризационной комиссии, согласно приложения 1.</w:t>
      </w: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 xml:space="preserve">3. Утвердить положение об инвентаризационной комиссии, </w:t>
      </w:r>
      <w:proofErr w:type="gramStart"/>
      <w:r w:rsidRPr="006C1127">
        <w:rPr>
          <w:sz w:val="28"/>
          <w:szCs w:val="28"/>
          <w:lang w:val="ru-RU"/>
        </w:rPr>
        <w:t>согласно приложения</w:t>
      </w:r>
      <w:proofErr w:type="gramEnd"/>
      <w:r w:rsidRPr="006C1127">
        <w:rPr>
          <w:sz w:val="28"/>
          <w:szCs w:val="28"/>
          <w:lang w:val="ru-RU"/>
        </w:rPr>
        <w:t xml:space="preserve"> 2.</w:t>
      </w: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>4. Распоряжение администрации города Сорочинска Оренбургской области от 30.12.2009г. № 1760-р «О создании инвентаризационной комиссии» признать утратившим силу.</w:t>
      </w: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>5. Распоряжение вступает в силу со дня его подписания.</w:t>
      </w: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 xml:space="preserve">6. </w:t>
      </w:r>
      <w:proofErr w:type="gramStart"/>
      <w:r w:rsidRPr="006C1127">
        <w:rPr>
          <w:sz w:val="28"/>
          <w:szCs w:val="28"/>
          <w:lang w:val="ru-RU"/>
        </w:rPr>
        <w:t>Контроль за</w:t>
      </w:r>
      <w:proofErr w:type="gramEnd"/>
      <w:r w:rsidRPr="006C1127">
        <w:rPr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6C1127" w:rsidRPr="006C1127" w:rsidRDefault="004504E3" w:rsidP="006C1127">
      <w:pPr>
        <w:pStyle w:val="2"/>
        <w:ind w:firstLine="54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194945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  <w:r w:rsidRPr="006C1127">
        <w:rPr>
          <w:sz w:val="28"/>
          <w:szCs w:val="28"/>
          <w:lang w:val="ru-RU"/>
        </w:rPr>
        <w:t>Глава муниципального образования</w:t>
      </w:r>
    </w:p>
    <w:p w:rsidR="006C1127" w:rsidRPr="006C1127" w:rsidRDefault="006C1127" w:rsidP="006C1127">
      <w:pPr>
        <w:pStyle w:val="2"/>
        <w:ind w:firstLine="540"/>
        <w:jc w:val="both"/>
        <w:rPr>
          <w:sz w:val="28"/>
          <w:szCs w:val="28"/>
          <w:lang w:val="ru-RU"/>
        </w:rPr>
      </w:pPr>
      <w:proofErr w:type="spellStart"/>
      <w:r w:rsidRPr="006C1127">
        <w:rPr>
          <w:sz w:val="28"/>
          <w:szCs w:val="28"/>
          <w:lang w:val="ru-RU"/>
        </w:rPr>
        <w:t>Сорочинский</w:t>
      </w:r>
      <w:proofErr w:type="spellEnd"/>
      <w:r w:rsidRPr="006C1127">
        <w:rPr>
          <w:sz w:val="28"/>
          <w:szCs w:val="28"/>
          <w:lang w:val="ru-RU"/>
        </w:rPr>
        <w:t xml:space="preserve"> городской округ                                        Т.П. Мелентьева</w:t>
      </w:r>
    </w:p>
    <w:p w:rsidR="006C1127" w:rsidRPr="006C1127" w:rsidRDefault="006C1127" w:rsidP="006C1127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6C1127" w:rsidRPr="006C1127" w:rsidRDefault="006C1127" w:rsidP="006C1127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6C1127" w:rsidRPr="006C1127" w:rsidRDefault="006C1127" w:rsidP="006C1127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6C1127" w:rsidRPr="006C1127" w:rsidRDefault="006C1127" w:rsidP="006C1127">
      <w:pPr>
        <w:pStyle w:val="2"/>
        <w:ind w:firstLine="540"/>
        <w:jc w:val="both"/>
        <w:rPr>
          <w:sz w:val="24"/>
          <w:szCs w:val="24"/>
          <w:lang w:val="ru-RU"/>
        </w:rPr>
      </w:pPr>
      <w:r w:rsidRPr="006C1127">
        <w:rPr>
          <w:sz w:val="24"/>
          <w:szCs w:val="24"/>
          <w:lang w:val="ru-RU"/>
        </w:rPr>
        <w:t>Разослано: в дело, членам комиссии; прокуратуре.</w:t>
      </w:r>
    </w:p>
    <w:p w:rsidR="006C1127" w:rsidRPr="006C1127" w:rsidRDefault="006C1127" w:rsidP="006C1127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6C1127" w:rsidRPr="006C1127" w:rsidRDefault="006C1127" w:rsidP="006C112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C1127" w:rsidRPr="006C1127" w:rsidTr="00D272C0">
        <w:tc>
          <w:tcPr>
            <w:tcW w:w="4785" w:type="dxa"/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jc w:val="righ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1127" w:rsidRPr="006C1127" w:rsidRDefault="006C1127" w:rsidP="004504E3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1 к распоряжению администрации </w:t>
            </w:r>
            <w:proofErr w:type="spellStart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Сорочинского</w:t>
            </w:r>
            <w:proofErr w:type="spellEnd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</w:t>
            </w:r>
            <w:r w:rsidRPr="006C112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504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 10.12.2015 № 2126-р</w:t>
            </w:r>
          </w:p>
        </w:tc>
      </w:tr>
    </w:tbl>
    <w:p w:rsidR="006C1127" w:rsidRPr="006C1127" w:rsidRDefault="006C1127" w:rsidP="006C1127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C1127">
        <w:rPr>
          <w:rFonts w:ascii="Times New Roman" w:hAnsi="Times New Roman" w:cs="Times New Roman"/>
          <w:bCs/>
          <w:sz w:val="28"/>
          <w:szCs w:val="28"/>
        </w:rPr>
        <w:br/>
      </w:r>
    </w:p>
    <w:p w:rsidR="006C1127" w:rsidRPr="006C1127" w:rsidRDefault="006C1127" w:rsidP="006C1127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C1127">
        <w:rPr>
          <w:rStyle w:val="a4"/>
          <w:rFonts w:ascii="Times New Roman" w:hAnsi="Times New Roman" w:cs="Times New Roman"/>
          <w:b w:val="0"/>
          <w:sz w:val="28"/>
          <w:szCs w:val="28"/>
        </w:rPr>
        <w:t>Состав инвентаризационной комиссии</w:t>
      </w:r>
      <w:r w:rsidRPr="006C1127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37"/>
        <w:gridCol w:w="4786"/>
      </w:tblGrid>
      <w:tr w:rsidR="006C1127" w:rsidRPr="006C1127" w:rsidTr="00D27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Богданов Алексей Александрович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 заместитель главы администрации городского округа по оперативному управлению муниципальным хозяйством, председатель комиссии;</w:t>
            </w: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C1127" w:rsidRPr="006C1127" w:rsidTr="00D27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Сорокина Наталья Николаевна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 ведущий специалист отдела по экономике, секретарь комиссии;</w:t>
            </w: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C1127" w:rsidRPr="006C1127" w:rsidTr="00D27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C1127" w:rsidRPr="006C1127" w:rsidTr="00D27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Шамбазова</w:t>
            </w:r>
            <w:proofErr w:type="spellEnd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Гульфира</w:t>
            </w:r>
            <w:proofErr w:type="spellEnd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 начальник отдела по управлению муниципальным имуществом и земельным отношениям;</w:t>
            </w:r>
          </w:p>
        </w:tc>
      </w:tr>
      <w:tr w:rsidR="006C1127" w:rsidRPr="006C1127" w:rsidTr="00D27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Патутина</w:t>
            </w:r>
            <w:proofErr w:type="spellEnd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 главный бухгалтер МКУ «ЦБ органов местного самоуправления»;</w:t>
            </w:r>
          </w:p>
        </w:tc>
      </w:tr>
      <w:tr w:rsidR="006C1127" w:rsidRPr="006C1127" w:rsidTr="00D27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Черных Инесса Николаевна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 руководитель аппарата (управляющий делами) администрации городского округа;</w:t>
            </w:r>
          </w:p>
        </w:tc>
      </w:tr>
      <w:tr w:rsidR="006C1127" w:rsidRPr="006C1127" w:rsidTr="00D27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Лазарев Александр Михайлович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 главный специалист по ГО и ЧС.</w:t>
            </w:r>
          </w:p>
        </w:tc>
      </w:tr>
      <w:tr w:rsidR="006C1127" w:rsidRPr="006C1127" w:rsidTr="00D27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Аншакова</w:t>
            </w:r>
            <w:proofErr w:type="spellEnd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 ведущий бухгалтер  МКУ «Централизованная группа по обслуживанию органов местного самоуправления».</w:t>
            </w:r>
          </w:p>
        </w:tc>
      </w:tr>
      <w:tr w:rsidR="006C1127" w:rsidRPr="006C1127" w:rsidTr="00D27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6C1127" w:rsidRPr="006C1127" w:rsidRDefault="006C1127" w:rsidP="006C1127">
            <w:pPr>
              <w:pStyle w:val="a3"/>
              <w:spacing w:before="0" w:beforeAutospacing="0" w:after="0" w:afterAutospacing="0"/>
              <w:jc w:val="righ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6C1127">
            <w:pPr>
              <w:pStyle w:val="a3"/>
              <w:spacing w:before="0" w:beforeAutospacing="0" w:after="0" w:afterAutospacing="0"/>
              <w:jc w:val="righ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Default="006C1127" w:rsidP="006C1127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1127" w:rsidRPr="006C1127" w:rsidRDefault="006C1127" w:rsidP="004504E3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№ 2 к распоряжению администрации </w:t>
            </w:r>
            <w:proofErr w:type="spellStart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Сорочинского</w:t>
            </w:r>
            <w:proofErr w:type="spellEnd"/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</w:t>
            </w:r>
            <w:r w:rsidRPr="006C112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 </w:t>
            </w:r>
            <w:r w:rsidR="004504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10.12.2015 </w:t>
            </w:r>
            <w:r w:rsidRPr="006C112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4504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2126-р</w:t>
            </w:r>
          </w:p>
        </w:tc>
      </w:tr>
    </w:tbl>
    <w:p w:rsidR="006C1127" w:rsidRPr="006C1127" w:rsidRDefault="006C1127" w:rsidP="006C1127">
      <w:pPr>
        <w:spacing w:after="0"/>
        <w:rPr>
          <w:rFonts w:ascii="Times New Roman" w:hAnsi="Times New Roman" w:cs="Times New Roman"/>
        </w:rPr>
      </w:pPr>
    </w:p>
    <w:p w:rsidR="006C1127" w:rsidRPr="006C1127" w:rsidRDefault="006C1127" w:rsidP="006C1127">
      <w:pPr>
        <w:spacing w:after="0"/>
        <w:rPr>
          <w:rFonts w:ascii="Times New Roman" w:hAnsi="Times New Roman" w:cs="Times New Roman"/>
        </w:rPr>
      </w:pPr>
    </w:p>
    <w:p w:rsidR="006C1127" w:rsidRPr="006C1127" w:rsidRDefault="006C1127" w:rsidP="006C1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1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C1127">
        <w:rPr>
          <w:rFonts w:ascii="Times New Roman" w:hAnsi="Times New Roman" w:cs="Times New Roman"/>
          <w:b/>
          <w:bCs/>
          <w:sz w:val="28"/>
          <w:szCs w:val="28"/>
        </w:rPr>
        <w:br/>
        <w:t>об инвентаризационной комиссии</w:t>
      </w:r>
    </w:p>
    <w:p w:rsidR="006C1127" w:rsidRPr="006C1127" w:rsidRDefault="006C1127" w:rsidP="006C1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127">
        <w:rPr>
          <w:rFonts w:ascii="Times New Roman" w:hAnsi="Times New Roman" w:cs="Times New Roman"/>
        </w:rPr>
        <w:br/>
        <w:t>       </w:t>
      </w:r>
      <w:r w:rsidRPr="006C1127">
        <w:rPr>
          <w:rFonts w:ascii="Times New Roman" w:hAnsi="Times New Roman" w:cs="Times New Roman"/>
          <w:sz w:val="28"/>
          <w:szCs w:val="28"/>
        </w:rPr>
        <w:t xml:space="preserve">1. Постоянно действующая инвентаризационная комиссия администрации </w:t>
      </w:r>
      <w:proofErr w:type="spellStart"/>
      <w:r w:rsidRPr="006C1127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6C1127">
        <w:rPr>
          <w:rFonts w:ascii="Times New Roman" w:hAnsi="Times New Roman" w:cs="Times New Roman"/>
          <w:sz w:val="28"/>
          <w:szCs w:val="28"/>
        </w:rPr>
        <w:t xml:space="preserve"> городского округа (далее – инвентаризационная комиссия) образуется для проведения инвентаризации имущества и финансовых обязательств администрации </w:t>
      </w:r>
      <w:proofErr w:type="spellStart"/>
      <w:r w:rsidRPr="006C1127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6C1127">
        <w:rPr>
          <w:rFonts w:ascii="Times New Roman" w:hAnsi="Times New Roman" w:cs="Times New Roman"/>
          <w:sz w:val="28"/>
          <w:szCs w:val="28"/>
        </w:rPr>
        <w:t xml:space="preserve"> городского округа и оформления ее результатов.</w:t>
      </w:r>
    </w:p>
    <w:p w:rsidR="006C1127" w:rsidRPr="006C1127" w:rsidRDefault="006C1127" w:rsidP="006C1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127">
        <w:rPr>
          <w:rFonts w:ascii="Times New Roman" w:hAnsi="Times New Roman" w:cs="Times New Roman"/>
          <w:sz w:val="28"/>
          <w:szCs w:val="28"/>
        </w:rPr>
        <w:t xml:space="preserve">       2. </w:t>
      </w:r>
      <w:proofErr w:type="gramStart"/>
      <w:r w:rsidRPr="006C1127">
        <w:rPr>
          <w:rFonts w:ascii="Times New Roman" w:hAnsi="Times New Roman" w:cs="Times New Roman"/>
          <w:sz w:val="28"/>
          <w:szCs w:val="28"/>
        </w:rPr>
        <w:t xml:space="preserve">В своей работе инвентаризационная комиссия руководствуется действующим законодательством, настоящим Положением, Методическими указаниями по инвентаризации имущества и финансовых обязательств, утвержденными приказом Минфина России от 13 июня </w:t>
      </w:r>
      <w:smartTag w:uri="urn:schemas-microsoft-com:office:smarttags" w:element="metricconverter">
        <w:smartTagPr>
          <w:attr w:name="ProductID" w:val="1995 г"/>
        </w:smartTagPr>
        <w:r w:rsidRPr="006C1127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6C1127">
        <w:rPr>
          <w:rFonts w:ascii="Times New Roman" w:hAnsi="Times New Roman" w:cs="Times New Roman"/>
          <w:sz w:val="28"/>
          <w:szCs w:val="28"/>
        </w:rPr>
        <w:t xml:space="preserve">. N 49, приказом Министерства финансов Российской Федерации от 01 декабря </w:t>
      </w:r>
      <w:smartTag w:uri="urn:schemas-microsoft-com:office:smarttags" w:element="metricconverter">
        <w:smartTagPr>
          <w:attr w:name="ProductID" w:val="2010 г"/>
        </w:smartTagPr>
        <w:r w:rsidRPr="006C1127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6C1127">
        <w:rPr>
          <w:rFonts w:ascii="Times New Roman" w:hAnsi="Times New Roman" w:cs="Times New Roman"/>
          <w:sz w:val="28"/>
          <w:szCs w:val="28"/>
        </w:rPr>
        <w:t>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</w:r>
      <w:proofErr w:type="gramEnd"/>
      <w:r w:rsidRPr="006C1127">
        <w:rPr>
          <w:rFonts w:ascii="Times New Roman" w:hAnsi="Times New Roman" w:cs="Times New Roman"/>
          <w:sz w:val="28"/>
          <w:szCs w:val="28"/>
        </w:rPr>
        <w:t xml:space="preserve"> фондами, государственных академий наук, государственных (муниципальных) учреждений и инструкций по его применению».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3. Основной задачей инвентаризационной комиссии является проведение инвентаризации имущества, выявление фактического наличия имущества, сопоставление фактического наличия имущества с данными бухгалтерского учета, проверка полноты отражения в учете обязательств, подготовка документов по списанию основных средств и материальных запасов.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Организацию деятельности инвентаризационной комиссии осуществляет председатель.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4. Состав инвентаризационной комиссии утверждается главой муниципального образования Сорочинский городской округ и оформляется распоряжением.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Инвентаризационная комиссия состоит из 6 человек. В состав инвентаризационной комиссии входят служащие администрации </w:t>
      </w:r>
      <w:proofErr w:type="spellStart"/>
      <w:r w:rsidRPr="006C1127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6C1127">
        <w:rPr>
          <w:rFonts w:ascii="Times New Roman" w:hAnsi="Times New Roman" w:cs="Times New Roman"/>
          <w:sz w:val="28"/>
          <w:szCs w:val="28"/>
        </w:rPr>
        <w:t xml:space="preserve"> городского округа, а так же работники Муниципального бюджетного учреждения  «Централизованная бухгалтерия по обслуживанию органов местного самоуправления».</w:t>
      </w:r>
    </w:p>
    <w:p w:rsidR="006C1127" w:rsidRPr="006C1127" w:rsidRDefault="006C1127" w:rsidP="006C1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127">
        <w:rPr>
          <w:rFonts w:ascii="Times New Roman" w:hAnsi="Times New Roman" w:cs="Times New Roman"/>
          <w:sz w:val="28"/>
          <w:szCs w:val="28"/>
        </w:rPr>
        <w:lastRenderedPageBreak/>
        <w:t>       Отсутствие хотя бы одного члена инвентаризационной комиссии при проведении инвентаризации служит основанием для признания результатов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инвентаризации </w:t>
      </w:r>
      <w:proofErr w:type="gramStart"/>
      <w:r w:rsidRPr="006C1127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6C1127">
        <w:rPr>
          <w:rFonts w:ascii="Times New Roman" w:hAnsi="Times New Roman" w:cs="Times New Roman"/>
          <w:sz w:val="28"/>
          <w:szCs w:val="28"/>
        </w:rPr>
        <w:t>.</w:t>
      </w:r>
    </w:p>
    <w:p w:rsidR="006C1127" w:rsidRPr="006C1127" w:rsidRDefault="006C1127" w:rsidP="006C1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127">
        <w:rPr>
          <w:rFonts w:ascii="Times New Roman" w:hAnsi="Times New Roman" w:cs="Times New Roman"/>
          <w:sz w:val="28"/>
          <w:szCs w:val="28"/>
        </w:rPr>
        <w:t xml:space="preserve">        5. Инвентаризационная комиссия обязана:</w:t>
      </w:r>
    </w:p>
    <w:p w:rsidR="006C1127" w:rsidRPr="006C1127" w:rsidRDefault="006C1127" w:rsidP="006C1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127">
        <w:rPr>
          <w:rFonts w:ascii="Times New Roman" w:hAnsi="Times New Roman" w:cs="Times New Roman"/>
          <w:sz w:val="28"/>
          <w:szCs w:val="28"/>
        </w:rPr>
        <w:t>       </w:t>
      </w:r>
      <w:proofErr w:type="gramStart"/>
      <w:r w:rsidRPr="006C1127">
        <w:rPr>
          <w:rFonts w:ascii="Times New Roman" w:hAnsi="Times New Roman" w:cs="Times New Roman"/>
          <w:sz w:val="28"/>
          <w:szCs w:val="28"/>
        </w:rPr>
        <w:t xml:space="preserve">организовывать проведение инвентаризации согласно настоящего Положения;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подводить итоги проведения инвентаризации и составлять ведомость результатов, выявленных при инвентаризации;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представлять ведомость по результатам инвентаризации главе муниципального образования Сорочинский городской округ для утверждения;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составлять и представлять на утверждение главы муниципального образования Сорочинский городской округ акты: </w:t>
      </w:r>
      <w:r w:rsidRPr="006C1127">
        <w:rPr>
          <w:rFonts w:ascii="Times New Roman" w:hAnsi="Times New Roman" w:cs="Times New Roman"/>
          <w:sz w:val="28"/>
          <w:szCs w:val="28"/>
        </w:rPr>
        <w:br/>
        <w:t>       акт о списании объекта основных средств (форма N 0306003);</w:t>
      </w:r>
      <w:proofErr w:type="gramEnd"/>
      <w:r w:rsidRPr="006C1127">
        <w:rPr>
          <w:rFonts w:ascii="Times New Roman" w:hAnsi="Times New Roman" w:cs="Times New Roman"/>
          <w:sz w:val="28"/>
          <w:szCs w:val="28"/>
        </w:rPr>
        <w:t xml:space="preserve">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акт о списании групп объектов основных средств (форма N 0306033);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акт о списании мягкого и хозяйственного инвентаря (форма N 0504143);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акт о списании материальных запасов (форма N 0504230);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акт о списании бланков строгой отчетности (форма N 0504816).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6. Инвентаризационная комиссия имеет право получать от структурных подразделений администрации </w:t>
      </w:r>
      <w:proofErr w:type="spellStart"/>
      <w:r w:rsidRPr="006C1127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6C1127">
        <w:rPr>
          <w:rFonts w:ascii="Times New Roman" w:hAnsi="Times New Roman" w:cs="Times New Roman"/>
          <w:sz w:val="28"/>
          <w:szCs w:val="28"/>
        </w:rPr>
        <w:t xml:space="preserve"> городского округа документы, необходимые для выполнения инвентаризационной комиссией своих задач.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7. Количество инвентаризаций в отчетном году, даты их проведения, перечень имущества и финансовых обязательств, проверяемых при каждой из них, устанавливаются главой муниципального образования Сорочинский городской округ, кроме случаев, предусмотренных в пункте 8 настоящего Положения.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8. Проведение инвентаризаций обязательно: </w:t>
      </w:r>
      <w:r w:rsidRPr="006C1127">
        <w:rPr>
          <w:rFonts w:ascii="Times New Roman" w:hAnsi="Times New Roman" w:cs="Times New Roman"/>
          <w:sz w:val="28"/>
          <w:szCs w:val="28"/>
        </w:rPr>
        <w:br/>
        <w:t>       перед составлением годовой бухгалтерской отчетности, кроме имущества, инвентаризация которого проводилась не ранее 01 октября отчетного года. Инвентаризация основных средств может проводиться один раз в три года;</w:t>
      </w:r>
    </w:p>
    <w:p w:rsidR="006C1127" w:rsidRPr="006C1127" w:rsidRDefault="006C1127" w:rsidP="006C1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127">
        <w:rPr>
          <w:rFonts w:ascii="Times New Roman" w:hAnsi="Times New Roman" w:cs="Times New Roman"/>
          <w:sz w:val="28"/>
          <w:szCs w:val="28"/>
        </w:rPr>
        <w:t xml:space="preserve">       при смене материально ответственных лиц (на день приемки - передачи дел);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при установлении фактов хищений или злоупотреблений, а также порчи ценностей; </w:t>
      </w:r>
      <w:r w:rsidRPr="006C1127">
        <w:rPr>
          <w:rFonts w:ascii="Times New Roman" w:hAnsi="Times New Roman" w:cs="Times New Roman"/>
          <w:sz w:val="28"/>
          <w:szCs w:val="28"/>
        </w:rPr>
        <w:br/>
        <w:t>       в случае стихийных бедствий, пожара, аварий или других чрезвычайных ситуаций, вызванных экстремальными условиями;</w:t>
      </w:r>
    </w:p>
    <w:p w:rsidR="006C1127" w:rsidRPr="006C1127" w:rsidRDefault="006C1127" w:rsidP="006C1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127">
        <w:rPr>
          <w:rFonts w:ascii="Times New Roman" w:hAnsi="Times New Roman" w:cs="Times New Roman"/>
          <w:sz w:val="28"/>
          <w:szCs w:val="28"/>
        </w:rPr>
        <w:t xml:space="preserve">       при ликвидации (реорганизации) организации перед составлением ликвидационного (разделительного) баланса и в других случаях, </w:t>
      </w:r>
      <w:r w:rsidRPr="006C1127">
        <w:rPr>
          <w:rFonts w:ascii="Times New Roman" w:hAnsi="Times New Roman" w:cs="Times New Roman"/>
          <w:sz w:val="28"/>
          <w:szCs w:val="28"/>
        </w:rPr>
        <w:lastRenderedPageBreak/>
        <w:t>предусматриваемых законодательством Российской Федерации или нормативными актами Минфина России.</w:t>
      </w:r>
    </w:p>
    <w:p w:rsidR="006C1127" w:rsidRPr="006C1127" w:rsidRDefault="006C1127" w:rsidP="006C1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127">
        <w:rPr>
          <w:rFonts w:ascii="Times New Roman" w:hAnsi="Times New Roman" w:cs="Times New Roman"/>
          <w:sz w:val="28"/>
          <w:szCs w:val="28"/>
        </w:rPr>
        <w:t xml:space="preserve">       9. Результаты работы инвентаризационной комиссии оформляются ведомостью результатов, выявленных при инвентаризации.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10. Инвентаризационную комиссию возглавляет председатель. </w:t>
      </w:r>
      <w:r w:rsidRPr="006C1127">
        <w:rPr>
          <w:rFonts w:ascii="Times New Roman" w:hAnsi="Times New Roman" w:cs="Times New Roman"/>
          <w:sz w:val="28"/>
          <w:szCs w:val="28"/>
        </w:rPr>
        <w:br/>
        <w:t>       Председатель инвентаризационной комиссии:</w:t>
      </w:r>
    </w:p>
    <w:p w:rsidR="006C1127" w:rsidRPr="006C1127" w:rsidRDefault="006C1127" w:rsidP="006C1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127">
        <w:rPr>
          <w:rFonts w:ascii="Times New Roman" w:hAnsi="Times New Roman" w:cs="Times New Roman"/>
          <w:sz w:val="28"/>
          <w:szCs w:val="28"/>
        </w:rPr>
        <w:t xml:space="preserve">       осуществляет общее руководство работой инвентаризационной комиссии; </w:t>
      </w:r>
      <w:r w:rsidRPr="006C1127">
        <w:rPr>
          <w:rFonts w:ascii="Times New Roman" w:hAnsi="Times New Roman" w:cs="Times New Roman"/>
          <w:sz w:val="28"/>
          <w:szCs w:val="28"/>
        </w:rPr>
        <w:br/>
        <w:t xml:space="preserve">       распределяет обязанности между членами инвентаризационной комиссии; </w:t>
      </w:r>
      <w:r w:rsidRPr="006C1127">
        <w:rPr>
          <w:rFonts w:ascii="Times New Roman" w:hAnsi="Times New Roman" w:cs="Times New Roman"/>
          <w:sz w:val="28"/>
          <w:szCs w:val="28"/>
        </w:rPr>
        <w:br/>
        <w:t>       несет персональную ответственность за выполнение возложенных на инвентаризационную комиссию задач.</w:t>
      </w:r>
    </w:p>
    <w:p w:rsidR="00345334" w:rsidRDefault="00345334"/>
    <w:sectPr w:rsidR="00345334" w:rsidSect="009B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127"/>
    <w:rsid w:val="00345334"/>
    <w:rsid w:val="004504E3"/>
    <w:rsid w:val="006C1127"/>
    <w:rsid w:val="009B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3"/>
  </w:style>
  <w:style w:type="paragraph" w:styleId="1">
    <w:name w:val="heading 1"/>
    <w:basedOn w:val="a"/>
    <w:next w:val="a"/>
    <w:link w:val="10"/>
    <w:qFormat/>
    <w:rsid w:val="006C11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6C11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C112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12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6C112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6C1127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rsid w:val="006C112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rsid w:val="006C112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C1127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a4">
    <w:name w:val="Strong"/>
    <w:basedOn w:val="a0"/>
    <w:qFormat/>
    <w:rsid w:val="006C11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dcterms:created xsi:type="dcterms:W3CDTF">2015-12-14T14:26:00Z</dcterms:created>
  <dcterms:modified xsi:type="dcterms:W3CDTF">2015-12-14T14:26:00Z</dcterms:modified>
</cp:coreProperties>
</file>